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E8083F" w14:textId="1FC9EF31" w:rsidR="00466425" w:rsidRDefault="00ED0987" w:rsidP="00ED0987">
      <w:pPr>
        <w:jc w:val="center"/>
        <w:rPr>
          <w:b/>
          <w:bCs/>
        </w:rPr>
      </w:pPr>
      <w:r w:rsidRPr="00A16FEA">
        <w:rPr>
          <w:b/>
          <w:bCs/>
        </w:rPr>
        <w:t xml:space="preserve">Arbor Day Ceremony </w:t>
      </w:r>
    </w:p>
    <w:p w14:paraId="20E9E5C6" w14:textId="77777777" w:rsidR="007D5F45" w:rsidRPr="00A16FEA" w:rsidRDefault="007D5F45" w:rsidP="00ED0987">
      <w:pPr>
        <w:jc w:val="center"/>
        <w:rPr>
          <w:b/>
          <w:bCs/>
        </w:rPr>
      </w:pPr>
    </w:p>
    <w:p w14:paraId="58F4ED81" w14:textId="474842D5" w:rsidR="00ED0987" w:rsidRDefault="00ED0987" w:rsidP="00ED0987">
      <w:pPr>
        <w:jc w:val="center"/>
      </w:pPr>
    </w:p>
    <w:p w14:paraId="3A38BE78" w14:textId="2F1E53DE" w:rsidR="00ED0987" w:rsidRDefault="00ED0987" w:rsidP="00ED0987">
      <w:r>
        <w:t xml:space="preserve">Students who are a part of the Kiwanis Club (K-KIDS) and students in kindergarten participated in an Arbor Day </w:t>
      </w:r>
      <w:r w:rsidR="00602EDF">
        <w:t>SEL-</w:t>
      </w:r>
      <w:proofErr w:type="spellStart"/>
      <w:r>
        <w:t>bration</w:t>
      </w:r>
      <w:proofErr w:type="spellEnd"/>
      <w:r>
        <w:t>. Students read poems and sang songs</w:t>
      </w:r>
      <w:r w:rsidR="00602EDF">
        <w:t xml:space="preserve"> with community dignitaries</w:t>
      </w:r>
      <w:r>
        <w:t xml:space="preserve">. </w:t>
      </w:r>
    </w:p>
    <w:p w14:paraId="082ECF42" w14:textId="27EB6785" w:rsidR="00ED0987" w:rsidRDefault="00ED0987" w:rsidP="00ED0987"/>
    <w:p w14:paraId="671CDBA7" w14:textId="65086460" w:rsidR="00A16FEA" w:rsidRPr="00A16FEA" w:rsidRDefault="00A16FEA" w:rsidP="00ED0987">
      <w:r>
        <w:rPr>
          <w:b/>
          <w:bCs/>
        </w:rPr>
        <w:t xml:space="preserve">Objective: </w:t>
      </w:r>
      <w:r>
        <w:t xml:space="preserve">We are learning to read a poem fluently with purpose and understanding. </w:t>
      </w:r>
    </w:p>
    <w:p w14:paraId="43847157" w14:textId="77777777" w:rsidR="00A16FEA" w:rsidRDefault="00A16FEA" w:rsidP="00ED0987">
      <w:pPr>
        <w:rPr>
          <w:b/>
          <w:bCs/>
        </w:rPr>
      </w:pPr>
    </w:p>
    <w:p w14:paraId="0CEF297E" w14:textId="0DFF9896" w:rsidR="00A16FEA" w:rsidRDefault="00A16FEA" w:rsidP="00ED0987">
      <w:r>
        <w:rPr>
          <w:b/>
          <w:bCs/>
        </w:rPr>
        <w:t xml:space="preserve">Standard: </w:t>
      </w:r>
      <w:r>
        <w:t xml:space="preserve">RF.K.4. Read emergent text with one-to-one correspondence to develop fluency and comprehension skills. </w:t>
      </w:r>
    </w:p>
    <w:p w14:paraId="218D6093" w14:textId="47BEB614" w:rsidR="00A16FEA" w:rsidRDefault="00A16FEA" w:rsidP="00ED0987"/>
    <w:p w14:paraId="7A5BEC76" w14:textId="4EC3B2B6" w:rsidR="00A16FEA" w:rsidRPr="00A16FEA" w:rsidRDefault="00A16FEA" w:rsidP="00ED0987">
      <w:r>
        <w:rPr>
          <w:b/>
          <w:bCs/>
        </w:rPr>
        <w:t>Assessment:</w:t>
      </w:r>
      <w:r>
        <w:t xml:space="preserve"> Teachers listened to student</w:t>
      </w:r>
      <w:r w:rsidR="00AF6C4B">
        <w:t>s’</w:t>
      </w:r>
      <w:r>
        <w:t xml:space="preserve"> reading and provided feedback </w:t>
      </w:r>
      <w:r w:rsidR="00AF6C4B">
        <w:t xml:space="preserve">regarding fluency and articulation </w:t>
      </w:r>
      <w:r>
        <w:t>after the celebration.</w:t>
      </w:r>
    </w:p>
    <w:p w14:paraId="21F3FADB" w14:textId="77777777" w:rsidR="00A16FEA" w:rsidRDefault="00A16FEA" w:rsidP="00A16FEA"/>
    <w:p w14:paraId="50D79E7D" w14:textId="48208E88" w:rsidR="00ED0987" w:rsidRDefault="00ED0987" w:rsidP="00ED0987">
      <w:pPr>
        <w:jc w:val="center"/>
      </w:pPr>
    </w:p>
    <w:p w14:paraId="2408DAB0" w14:textId="02BA5F44" w:rsidR="007D5F45" w:rsidRDefault="007D5F45" w:rsidP="00ED0987">
      <w:pPr>
        <w:jc w:val="center"/>
      </w:pPr>
    </w:p>
    <w:p w14:paraId="42E57890" w14:textId="784F0361" w:rsidR="007D5F45" w:rsidRDefault="007D5F45" w:rsidP="00ED0987">
      <w:pPr>
        <w:jc w:val="center"/>
      </w:pPr>
    </w:p>
    <w:p w14:paraId="0A4193A2" w14:textId="10C956D7" w:rsidR="007D5F45" w:rsidRDefault="007D5F45" w:rsidP="00ED0987">
      <w:pPr>
        <w:jc w:val="center"/>
      </w:pPr>
    </w:p>
    <w:p w14:paraId="1715374C" w14:textId="09DF43C2" w:rsidR="007D5F45" w:rsidRDefault="00602EDF" w:rsidP="00ED0987">
      <w:pPr>
        <w:jc w:val="center"/>
      </w:pPr>
      <w:r w:rsidRPr="00602EDF">
        <w:rPr>
          <w:noProof/>
        </w:rPr>
        <w:drawing>
          <wp:inline distT="0" distB="0" distL="0" distR="0" wp14:anchorId="553715D5" wp14:editId="3D4D7A99">
            <wp:extent cx="2717800" cy="3746500"/>
            <wp:effectExtent l="0" t="0" r="0" b="0"/>
            <wp:docPr id="2" name="Picture 2"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tree in front of a building&#10;&#10;Description automatically generated"/>
                    <pic:cNvPicPr/>
                  </pic:nvPicPr>
                  <pic:blipFill>
                    <a:blip r:embed="rId5"/>
                    <a:stretch>
                      <a:fillRect/>
                    </a:stretch>
                  </pic:blipFill>
                  <pic:spPr>
                    <a:xfrm>
                      <a:off x="0" y="0"/>
                      <a:ext cx="2717800" cy="3746500"/>
                    </a:xfrm>
                    <a:prstGeom prst="rect">
                      <a:avLst/>
                    </a:prstGeom>
                  </pic:spPr>
                </pic:pic>
              </a:graphicData>
            </a:graphic>
          </wp:inline>
        </w:drawing>
      </w:r>
    </w:p>
    <w:p w14:paraId="58A5E5DA" w14:textId="6F6FC89D" w:rsidR="007D5F45" w:rsidRDefault="007D5F45" w:rsidP="00ED0987">
      <w:pPr>
        <w:jc w:val="center"/>
      </w:pPr>
    </w:p>
    <w:p w14:paraId="2E7028DF" w14:textId="1FDCB3FA" w:rsidR="007D5F45" w:rsidRDefault="007D5F45" w:rsidP="00ED0987">
      <w:pPr>
        <w:jc w:val="center"/>
      </w:pPr>
    </w:p>
    <w:p w14:paraId="70F143CD" w14:textId="72C30256" w:rsidR="007D5F45" w:rsidRDefault="007D5F45" w:rsidP="00ED0987">
      <w:pPr>
        <w:jc w:val="center"/>
      </w:pPr>
    </w:p>
    <w:p w14:paraId="3E3D889D" w14:textId="59AED41D" w:rsidR="007D5F45" w:rsidRDefault="007D5F45" w:rsidP="00ED0987">
      <w:pPr>
        <w:jc w:val="center"/>
      </w:pPr>
    </w:p>
    <w:p w14:paraId="230C37A6" w14:textId="26BFB05A" w:rsidR="007D5F45" w:rsidRDefault="007D5F45" w:rsidP="00ED0987">
      <w:pPr>
        <w:jc w:val="center"/>
      </w:pPr>
    </w:p>
    <w:p w14:paraId="22DD2664" w14:textId="19169EED" w:rsidR="007D5F45" w:rsidRDefault="007D5F45" w:rsidP="00ED0987">
      <w:pPr>
        <w:jc w:val="center"/>
      </w:pPr>
    </w:p>
    <w:p w14:paraId="22A9A91B" w14:textId="77777777" w:rsidR="00602EDF" w:rsidRDefault="00602EDF" w:rsidP="00602EDF"/>
    <w:p w14:paraId="42A83FE3" w14:textId="61C931D8" w:rsidR="003179C3" w:rsidRPr="003179C3" w:rsidRDefault="003179C3" w:rsidP="00602EDF">
      <w:pPr>
        <w:jc w:val="center"/>
        <w:rPr>
          <w:b/>
          <w:bCs/>
        </w:rPr>
      </w:pPr>
      <w:r w:rsidRPr="003179C3">
        <w:rPr>
          <w:b/>
          <w:bCs/>
        </w:rPr>
        <w:t>Ordinary</w:t>
      </w:r>
    </w:p>
    <w:p w14:paraId="70D59D07" w14:textId="77777777" w:rsidR="007D5F45" w:rsidRDefault="007D5F45" w:rsidP="00ED0987"/>
    <w:p w14:paraId="72ECA64E" w14:textId="7200E966" w:rsidR="007D5F45" w:rsidRDefault="007D5F45" w:rsidP="007D5F45">
      <w:pPr>
        <w:jc w:val="center"/>
      </w:pPr>
      <w:r w:rsidRPr="007D5F45">
        <w:rPr>
          <w:noProof/>
        </w:rPr>
        <w:drawing>
          <wp:inline distT="0" distB="0" distL="0" distR="0" wp14:anchorId="4E7816F5" wp14:editId="17D9F648">
            <wp:extent cx="2847703" cy="3796937"/>
            <wp:effectExtent l="0" t="0" r="0" b="635"/>
            <wp:docPr id="3" name="Picture 3" descr="A picture containing tex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everal&#10;&#10;Description automatically generated"/>
                    <pic:cNvPicPr/>
                  </pic:nvPicPr>
                  <pic:blipFill>
                    <a:blip r:embed="rId6"/>
                    <a:stretch>
                      <a:fillRect/>
                    </a:stretch>
                  </pic:blipFill>
                  <pic:spPr>
                    <a:xfrm>
                      <a:off x="0" y="0"/>
                      <a:ext cx="2863257" cy="3817676"/>
                    </a:xfrm>
                    <a:prstGeom prst="rect">
                      <a:avLst/>
                    </a:prstGeom>
                  </pic:spPr>
                </pic:pic>
              </a:graphicData>
            </a:graphic>
          </wp:inline>
        </w:drawing>
      </w:r>
    </w:p>
    <w:p w14:paraId="2806E438" w14:textId="2B6DFD0E" w:rsidR="007D5F45" w:rsidRDefault="007D5F45" w:rsidP="007D5F45">
      <w:pPr>
        <w:jc w:val="center"/>
      </w:pPr>
    </w:p>
    <w:p w14:paraId="3591CB38" w14:textId="352DE19C" w:rsidR="007D5F45" w:rsidRDefault="007D5F45" w:rsidP="007D5F45">
      <w:pPr>
        <w:jc w:val="center"/>
      </w:pPr>
    </w:p>
    <w:p w14:paraId="3C34F557" w14:textId="77777777" w:rsidR="007D5F45" w:rsidRDefault="007D5F45" w:rsidP="007D5F45">
      <w:pPr>
        <w:jc w:val="center"/>
      </w:pPr>
    </w:p>
    <w:p w14:paraId="1B7054AB" w14:textId="77777777" w:rsidR="007D5F45" w:rsidRDefault="007D5F45" w:rsidP="00ED0987"/>
    <w:p w14:paraId="1FD38B7E" w14:textId="611C72E3" w:rsidR="00ED0987" w:rsidRDefault="00710421" w:rsidP="00ED0987">
      <w:r>
        <w:t xml:space="preserve">Students read Part One of “Wonder” by R.J. Palacio. Throughout the reading, they learned about the word “ordinary”. </w:t>
      </w:r>
    </w:p>
    <w:p w14:paraId="5EE3C712" w14:textId="0F77F34B" w:rsidR="00710421" w:rsidRDefault="00710421" w:rsidP="00ED0987"/>
    <w:p w14:paraId="30E394D2" w14:textId="20CEC2F2" w:rsidR="00ED0987" w:rsidRDefault="00710421" w:rsidP="00ED0987">
      <w:r w:rsidRPr="003179C3">
        <w:rPr>
          <w:b/>
          <w:bCs/>
        </w:rPr>
        <w:t>Objective</w:t>
      </w:r>
      <w:r>
        <w:t xml:space="preserve">: </w:t>
      </w:r>
      <w:r w:rsidR="00DF134E">
        <w:t xml:space="preserve">We are learning to determine the meaning of the word “ordinary” based on context clues from the story. </w:t>
      </w:r>
    </w:p>
    <w:p w14:paraId="217300CD" w14:textId="686760BF" w:rsidR="00DF134E" w:rsidRDefault="00ED0987" w:rsidP="00DF134E">
      <w:pPr>
        <w:pStyle w:val="NormalWeb"/>
        <w:shd w:val="clear" w:color="auto" w:fill="FFFFFF"/>
      </w:pPr>
      <w:r w:rsidRPr="003179C3">
        <w:rPr>
          <w:b/>
          <w:bCs/>
        </w:rPr>
        <w:t>Standard:</w:t>
      </w:r>
      <w:r>
        <w:t xml:space="preserve"> </w:t>
      </w:r>
      <w:r w:rsidR="00DF134E">
        <w:t xml:space="preserve"> </w:t>
      </w:r>
      <w:r w:rsidR="00DF134E">
        <w:rPr>
          <w:rFonts w:ascii="TimesNewRomanPSMT" w:hAnsi="TimesNewRomanPSMT"/>
        </w:rPr>
        <w:t xml:space="preserve">RL.4.4. Determine the meaning of words and phrases as they are used in a text, including those that allude to significant characters found in literature. </w:t>
      </w:r>
    </w:p>
    <w:p w14:paraId="68C948EE" w14:textId="2A2C08C3" w:rsidR="00ED0987" w:rsidRDefault="00ED0987" w:rsidP="00ED0987">
      <w:r w:rsidRPr="003179C3">
        <w:rPr>
          <w:b/>
          <w:bCs/>
        </w:rPr>
        <w:t>Assessment:</w:t>
      </w:r>
      <w:r>
        <w:t xml:space="preserve"> </w:t>
      </w:r>
      <w:r w:rsidR="00DF134E">
        <w:t>Teachers used a rubric to assess student</w:t>
      </w:r>
      <w:r w:rsidR="00AF6C4B">
        <w:t>s’</w:t>
      </w:r>
      <w:r w:rsidR="00DF134E">
        <w:t xml:space="preserve"> </w:t>
      </w:r>
      <w:r w:rsidR="004F794A">
        <w:t>responses</w:t>
      </w:r>
      <w:r w:rsidR="00DF134E">
        <w:t xml:space="preserve">. The rubric focused on </w:t>
      </w:r>
      <w:r w:rsidR="003179C3">
        <w:t xml:space="preserve">the </w:t>
      </w:r>
      <w:r w:rsidR="00A16FEA">
        <w:t>student’s</w:t>
      </w:r>
      <w:r w:rsidR="00DF134E">
        <w:t xml:space="preserve"> ability to </w:t>
      </w:r>
      <w:r w:rsidR="004F794A">
        <w:t xml:space="preserve">use context clues </w:t>
      </w:r>
      <w:r w:rsidR="00AF6C4B">
        <w:t xml:space="preserve">and </w:t>
      </w:r>
      <w:r w:rsidR="004F794A">
        <w:t xml:space="preserve">define a word </w:t>
      </w:r>
      <w:r w:rsidR="00AF6C4B">
        <w:t>with</w:t>
      </w:r>
      <w:r w:rsidR="004F794A">
        <w:t xml:space="preserve">in a text. </w:t>
      </w:r>
    </w:p>
    <w:p w14:paraId="5DEC6875" w14:textId="029783AB" w:rsidR="00ED0987" w:rsidRDefault="00ED0987" w:rsidP="00ED0987"/>
    <w:p w14:paraId="0B5E6FD8" w14:textId="202C9B4F" w:rsidR="004F794A" w:rsidRDefault="004F794A" w:rsidP="00ED0987">
      <w:pPr>
        <w:jc w:val="center"/>
      </w:pPr>
    </w:p>
    <w:p w14:paraId="3D928CD2" w14:textId="7859EE96" w:rsidR="007D5F45" w:rsidRDefault="007D5F45" w:rsidP="00ED0987">
      <w:pPr>
        <w:jc w:val="center"/>
        <w:rPr>
          <w:b/>
          <w:bCs/>
        </w:rPr>
      </w:pPr>
    </w:p>
    <w:p w14:paraId="0C08768F" w14:textId="77777777" w:rsidR="007D5F45" w:rsidRDefault="007D5F45" w:rsidP="00ED0987">
      <w:pPr>
        <w:jc w:val="center"/>
        <w:rPr>
          <w:b/>
          <w:bCs/>
        </w:rPr>
      </w:pPr>
    </w:p>
    <w:p w14:paraId="45876F1C" w14:textId="77777777" w:rsidR="007D5F45" w:rsidRDefault="007D5F45" w:rsidP="00ED0987">
      <w:pPr>
        <w:jc w:val="center"/>
        <w:rPr>
          <w:b/>
          <w:bCs/>
        </w:rPr>
      </w:pPr>
    </w:p>
    <w:p w14:paraId="5FC82B4F" w14:textId="77777777" w:rsidR="007D5F45" w:rsidRDefault="007D5F45" w:rsidP="00ED0987">
      <w:pPr>
        <w:jc w:val="center"/>
        <w:rPr>
          <w:b/>
          <w:bCs/>
        </w:rPr>
      </w:pPr>
    </w:p>
    <w:p w14:paraId="30331B03" w14:textId="77777777" w:rsidR="007D5F45" w:rsidRDefault="007D5F45" w:rsidP="00ED0987">
      <w:pPr>
        <w:jc w:val="center"/>
        <w:rPr>
          <w:b/>
          <w:bCs/>
        </w:rPr>
      </w:pPr>
    </w:p>
    <w:p w14:paraId="5851756A" w14:textId="485ABAED" w:rsidR="00ED0987" w:rsidRDefault="00ED0987" w:rsidP="00ED0987">
      <w:pPr>
        <w:jc w:val="center"/>
        <w:rPr>
          <w:b/>
          <w:bCs/>
        </w:rPr>
      </w:pPr>
      <w:r w:rsidRPr="006B210B">
        <w:rPr>
          <w:b/>
          <w:bCs/>
        </w:rPr>
        <w:t xml:space="preserve">Reading Challenge </w:t>
      </w:r>
    </w:p>
    <w:p w14:paraId="52C36199" w14:textId="2A7D89F6" w:rsidR="007D5F45" w:rsidRDefault="007D5F45" w:rsidP="00A16FEA"/>
    <w:p w14:paraId="48E55233" w14:textId="1E5D6F54" w:rsidR="00434BBD" w:rsidRPr="00434BBD" w:rsidRDefault="00434BBD" w:rsidP="00434BBD">
      <w:pPr>
        <w:rPr>
          <w:rFonts w:ascii="Times New Roman" w:eastAsia="Times New Roman" w:hAnsi="Times New Roman" w:cs="Times New Roman"/>
        </w:rPr>
      </w:pPr>
    </w:p>
    <w:p w14:paraId="602EAEF5" w14:textId="330ED0AE" w:rsidR="007D5F45" w:rsidRDefault="00434BBD" w:rsidP="00434BBD">
      <w:pPr>
        <w:jc w:val="center"/>
      </w:pPr>
      <w:r w:rsidRPr="00434BBD">
        <w:rPr>
          <w:rFonts w:ascii="Times New Roman" w:eastAsia="Times New Roman" w:hAnsi="Times New Roman" w:cs="Times New Roman"/>
          <w:noProof/>
        </w:rPr>
        <w:drawing>
          <wp:anchor distT="0" distB="0" distL="114300" distR="114300" simplePos="0" relativeHeight="251658240" behindDoc="0" locked="0" layoutInCell="1" allowOverlap="1" wp14:anchorId="5A61AD18" wp14:editId="7841F676">
            <wp:simplePos x="0" y="0"/>
            <wp:positionH relativeFrom="column">
              <wp:posOffset>2033195</wp:posOffset>
            </wp:positionH>
            <wp:positionV relativeFrom="paragraph">
              <wp:posOffset>1263388</wp:posOffset>
            </wp:positionV>
            <wp:extent cx="387276" cy="387276"/>
            <wp:effectExtent l="0" t="0" r="0" b="0"/>
            <wp:wrapNone/>
            <wp:docPr id="7" name="Picture 7" descr="Image result for smile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69" descr="Image result for smiley fa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flipH="1">
                      <a:off x="0" y="0"/>
                      <a:ext cx="391622" cy="3916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4BBD">
        <w:rPr>
          <w:rFonts w:ascii="Times New Roman" w:eastAsia="Times New Roman" w:hAnsi="Times New Roman" w:cs="Times New Roman"/>
        </w:rPr>
        <w:fldChar w:fldCharType="begin"/>
      </w:r>
      <w:r w:rsidRPr="00434BBD">
        <w:rPr>
          <w:rFonts w:ascii="Times New Roman" w:eastAsia="Times New Roman" w:hAnsi="Times New Roman" w:cs="Times New Roman"/>
        </w:rPr>
        <w:instrText xml:space="preserve"> INCLUDEPICTURE "/var/folders/53/gt9rtk1n5vggj09wws7bv5xhmdz973/T/com.microsoft.Word/WebArchiveCopyPasteTempFiles/HwyqH3GI0KOnAAAAAElFTkSuQmCC" \* MERGEFORMATINET </w:instrText>
      </w:r>
      <w:r w:rsidR="00AF6C4B">
        <w:rPr>
          <w:rFonts w:ascii="Times New Roman" w:eastAsia="Times New Roman" w:hAnsi="Times New Roman" w:cs="Times New Roman"/>
        </w:rPr>
        <w:fldChar w:fldCharType="separate"/>
      </w:r>
      <w:r w:rsidRPr="00434BBD">
        <w:rPr>
          <w:rFonts w:ascii="Times New Roman" w:eastAsia="Times New Roman" w:hAnsi="Times New Roman" w:cs="Times New Roman"/>
        </w:rPr>
        <w:fldChar w:fldCharType="end"/>
      </w:r>
      <w:r w:rsidRPr="00434BBD">
        <w:rPr>
          <w:b/>
          <w:bCs/>
          <w:noProof/>
        </w:rPr>
        <w:drawing>
          <wp:inline distT="0" distB="0" distL="0" distR="0" wp14:anchorId="799FB03A" wp14:editId="5BF625F8">
            <wp:extent cx="3001384" cy="3930659"/>
            <wp:effectExtent l="0" t="0" r="0" b="0"/>
            <wp:docPr id="1" name="Picture 1" descr="A group of children holding pap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hildren holding papers&#10;&#10;Description automatically generated with low confidence"/>
                    <pic:cNvPicPr/>
                  </pic:nvPicPr>
                  <pic:blipFill>
                    <a:blip r:embed="rId8"/>
                    <a:stretch>
                      <a:fillRect/>
                    </a:stretch>
                  </pic:blipFill>
                  <pic:spPr>
                    <a:xfrm>
                      <a:off x="0" y="0"/>
                      <a:ext cx="3015251" cy="3948819"/>
                    </a:xfrm>
                    <a:prstGeom prst="rect">
                      <a:avLst/>
                    </a:prstGeom>
                  </pic:spPr>
                </pic:pic>
              </a:graphicData>
            </a:graphic>
          </wp:inline>
        </w:drawing>
      </w:r>
    </w:p>
    <w:p w14:paraId="3ACD9444" w14:textId="77777777" w:rsidR="007D5F45" w:rsidRDefault="007D5F45" w:rsidP="00A16FEA"/>
    <w:p w14:paraId="3828A485" w14:textId="77777777" w:rsidR="007D5F45" w:rsidRDefault="007D5F45" w:rsidP="00A16FEA"/>
    <w:p w14:paraId="5AF0FB0E" w14:textId="77777777" w:rsidR="007D5F45" w:rsidRDefault="007D5F45" w:rsidP="00A16FEA"/>
    <w:p w14:paraId="4072B886" w14:textId="3C3F76DD" w:rsidR="00A16FEA" w:rsidRDefault="00A16FEA" w:rsidP="00A16FEA">
      <w:r>
        <w:t xml:space="preserve">Students </w:t>
      </w:r>
      <w:r w:rsidR="00AF6C4B">
        <w:t>participated</w:t>
      </w:r>
      <w:r>
        <w:t xml:space="preserve"> in a monthly reading challenge</w:t>
      </w:r>
      <w:r w:rsidR="006B210B">
        <w:t>. These challenges provide</w:t>
      </w:r>
      <w:r w:rsidR="00AF6C4B">
        <w:t>d</w:t>
      </w:r>
      <w:r w:rsidR="006B210B">
        <w:t xml:space="preserve"> </w:t>
      </w:r>
      <w:r w:rsidR="00AF6C4B">
        <w:t>s</w:t>
      </w:r>
      <w:r w:rsidR="006B210B">
        <w:t xml:space="preserve">tudents the opportunity to read with family members, as well as explore new genres and authors. At the end of the </w:t>
      </w:r>
      <w:r w:rsidR="00AF6C4B">
        <w:t xml:space="preserve">monthly </w:t>
      </w:r>
      <w:r w:rsidR="006B210B">
        <w:t>challenge</w:t>
      </w:r>
      <w:r w:rsidR="00AF6C4B">
        <w:t xml:space="preserve"> on SEL days</w:t>
      </w:r>
      <w:r w:rsidR="006B210B">
        <w:t>, students were celebrated for their accomplishments.</w:t>
      </w:r>
    </w:p>
    <w:p w14:paraId="0D9E33AD" w14:textId="09312BD3" w:rsidR="006B210B" w:rsidRDefault="006B210B" w:rsidP="00A16FEA"/>
    <w:p w14:paraId="35F95BA1" w14:textId="36FA17F2" w:rsidR="006B210B" w:rsidRDefault="006B210B" w:rsidP="006B210B">
      <w:r>
        <w:rPr>
          <w:b/>
          <w:bCs/>
        </w:rPr>
        <w:t xml:space="preserve">Objective: </w:t>
      </w:r>
      <w:r>
        <w:t xml:space="preserve"> We are learning to read a variety of texts at different text complexities. </w:t>
      </w:r>
    </w:p>
    <w:p w14:paraId="4FD2CD42" w14:textId="0B2E9C4A" w:rsidR="006B210B" w:rsidRDefault="006B210B" w:rsidP="006B210B"/>
    <w:p w14:paraId="7BF70A31" w14:textId="45163FD1" w:rsidR="006B210B" w:rsidRPr="006B210B" w:rsidRDefault="006B210B" w:rsidP="006B210B">
      <w:r>
        <w:rPr>
          <w:b/>
          <w:bCs/>
        </w:rPr>
        <w:t xml:space="preserve">Standard: </w:t>
      </w:r>
    </w:p>
    <w:p w14:paraId="78D893B9" w14:textId="63A7A3B9" w:rsidR="006B210B" w:rsidRPr="006B210B" w:rsidRDefault="006B210B" w:rsidP="006B210B">
      <w:pPr>
        <w:pStyle w:val="NormalWeb"/>
        <w:numPr>
          <w:ilvl w:val="0"/>
          <w:numId w:val="2"/>
        </w:numPr>
      </w:pPr>
      <w:r>
        <w:rPr>
          <w:rFonts w:ascii="TimesNewRomanPSMT" w:hAnsi="TimesNewRomanPSMT"/>
        </w:rPr>
        <w:t xml:space="preserve">RL.4.10. By the end of the year, read and comprehend literature, including stories, dramas, and poems at grade level text-complexity or above, with scaffolding as needed. </w:t>
      </w:r>
    </w:p>
    <w:p w14:paraId="71D62221" w14:textId="77777777" w:rsidR="007D5F45" w:rsidRPr="007D5F45" w:rsidRDefault="006B210B" w:rsidP="00A16FEA">
      <w:pPr>
        <w:pStyle w:val="NormalWeb"/>
        <w:numPr>
          <w:ilvl w:val="0"/>
          <w:numId w:val="2"/>
        </w:numPr>
      </w:pPr>
      <w:r>
        <w:rPr>
          <w:rFonts w:ascii="TimesNewRomanPSMT" w:hAnsi="TimesNewRomanPSMT"/>
        </w:rPr>
        <w:t xml:space="preserve">RI.4.10. By the end of year, read and comprehend literary nonfiction at grade level text-complexity or above, with scaffolding as needed </w:t>
      </w:r>
    </w:p>
    <w:p w14:paraId="7973D1D2" w14:textId="458BE7A7" w:rsidR="006B210B" w:rsidRPr="006B210B" w:rsidRDefault="006B210B" w:rsidP="007D5F45">
      <w:pPr>
        <w:pStyle w:val="NormalWeb"/>
      </w:pPr>
      <w:r w:rsidRPr="007D5F45">
        <w:rPr>
          <w:b/>
          <w:bCs/>
        </w:rPr>
        <w:t xml:space="preserve">Assessment: </w:t>
      </w:r>
      <w:r>
        <w:t xml:space="preserve">Students completed a challenge log with their parent/guardian. </w:t>
      </w:r>
      <w:r w:rsidR="00AF6C4B">
        <w:t>The t</w:t>
      </w:r>
      <w:r>
        <w:t xml:space="preserve">eacher and student </w:t>
      </w:r>
      <w:r w:rsidR="00AF6C4B">
        <w:t xml:space="preserve">reflected on the challenge and </w:t>
      </w:r>
      <w:r>
        <w:t xml:space="preserve">discussed </w:t>
      </w:r>
      <w:r w:rsidR="00AF6C4B">
        <w:t>goal setting for the following month.</w:t>
      </w:r>
    </w:p>
    <w:p w14:paraId="774F8AAC" w14:textId="1D4642F9" w:rsidR="007D5F45" w:rsidRDefault="007D5F45" w:rsidP="00434BBD">
      <w:pPr>
        <w:rPr>
          <w:b/>
          <w:bCs/>
        </w:rPr>
      </w:pPr>
    </w:p>
    <w:p w14:paraId="15D6DB09" w14:textId="77777777" w:rsidR="007D5F45" w:rsidRDefault="007D5F45" w:rsidP="00ED0987">
      <w:pPr>
        <w:jc w:val="center"/>
        <w:rPr>
          <w:b/>
          <w:bCs/>
        </w:rPr>
      </w:pPr>
    </w:p>
    <w:p w14:paraId="5D858AF2" w14:textId="4187E7DD" w:rsidR="00ED0987" w:rsidRDefault="004F794A" w:rsidP="00ED0987">
      <w:pPr>
        <w:jc w:val="center"/>
        <w:rPr>
          <w:b/>
          <w:bCs/>
        </w:rPr>
      </w:pPr>
      <w:r w:rsidRPr="003179C3">
        <w:rPr>
          <w:b/>
          <w:bCs/>
        </w:rPr>
        <w:t xml:space="preserve">Gratitude </w:t>
      </w:r>
    </w:p>
    <w:p w14:paraId="276FF7A1" w14:textId="4720A068" w:rsidR="007D5F45" w:rsidRDefault="007D5F45" w:rsidP="00434BBD">
      <w:pPr>
        <w:rPr>
          <w:b/>
          <w:bCs/>
        </w:rPr>
      </w:pPr>
    </w:p>
    <w:p w14:paraId="5C1F1DC0" w14:textId="055D8136" w:rsidR="007D5F45" w:rsidRPr="003179C3" w:rsidRDefault="00434BBD" w:rsidP="00ED0987">
      <w:pPr>
        <w:jc w:val="center"/>
        <w:rPr>
          <w:b/>
          <w:bCs/>
        </w:rPr>
      </w:pPr>
      <w:r>
        <w:rPr>
          <w:b/>
          <w:bCs/>
          <w:noProof/>
        </w:rPr>
        <w:drawing>
          <wp:inline distT="0" distB="0" distL="0" distR="0" wp14:anchorId="6F32A2C5" wp14:editId="3BDC2020">
            <wp:extent cx="3447827" cy="2585870"/>
            <wp:effectExtent l="0" t="0" r="0" b="5080"/>
            <wp:docPr id="8" name="Picture 8" descr="A group of people holding certifica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holding certificates&#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81465" cy="2611099"/>
                    </a:xfrm>
                    <a:prstGeom prst="rect">
                      <a:avLst/>
                    </a:prstGeom>
                  </pic:spPr>
                </pic:pic>
              </a:graphicData>
            </a:graphic>
          </wp:inline>
        </w:drawing>
      </w:r>
    </w:p>
    <w:p w14:paraId="63C03E81" w14:textId="40F56758" w:rsidR="00ED0987" w:rsidRDefault="00ED0987" w:rsidP="00ED0987">
      <w:pPr>
        <w:jc w:val="center"/>
      </w:pPr>
    </w:p>
    <w:p w14:paraId="218A6573" w14:textId="42956A4D" w:rsidR="004F794A" w:rsidRDefault="004F794A" w:rsidP="004F794A">
      <w:r>
        <w:t xml:space="preserve">Students took part in creating colorful artwork along with letters of gratitude to </w:t>
      </w:r>
      <w:r w:rsidR="00AF6C4B">
        <w:t>V</w:t>
      </w:r>
      <w:r>
        <w:t xml:space="preserve">eterans, </w:t>
      </w:r>
      <w:r w:rsidR="003179C3">
        <w:t>as well as</w:t>
      </w:r>
      <w:r>
        <w:t xml:space="preserve"> active military members. </w:t>
      </w:r>
    </w:p>
    <w:p w14:paraId="14356ECF" w14:textId="60E8C500" w:rsidR="004F794A" w:rsidRDefault="004F794A" w:rsidP="004F794A"/>
    <w:p w14:paraId="5CDA8DFB" w14:textId="3D3B1A85" w:rsidR="004F794A" w:rsidRDefault="004F794A" w:rsidP="004F794A">
      <w:r w:rsidRPr="003179C3">
        <w:rPr>
          <w:b/>
          <w:bCs/>
        </w:rPr>
        <w:t>Objective:</w:t>
      </w:r>
      <w:r>
        <w:t xml:space="preserve"> We are learning t</w:t>
      </w:r>
      <w:r w:rsidR="003179C3">
        <w:t xml:space="preserve">o write a friendly letter to thank our </w:t>
      </w:r>
      <w:r w:rsidR="00AF6C4B">
        <w:t>V</w:t>
      </w:r>
      <w:r w:rsidR="003179C3">
        <w:t xml:space="preserve">eterans and other members of the military. We will explain reasons why we are grateful for their service. </w:t>
      </w:r>
    </w:p>
    <w:p w14:paraId="2296D814" w14:textId="7ACD37FF" w:rsidR="003179C3" w:rsidRDefault="003179C3" w:rsidP="003179C3">
      <w:pPr>
        <w:pStyle w:val="NormalWeb"/>
        <w:shd w:val="clear" w:color="auto" w:fill="FFFFFF"/>
        <w:rPr>
          <w:rFonts w:ascii="TimesNewRomanPSMT" w:hAnsi="TimesNewRomanPSMT"/>
        </w:rPr>
      </w:pPr>
      <w:r w:rsidRPr="003179C3">
        <w:rPr>
          <w:b/>
          <w:bCs/>
        </w:rPr>
        <w:t>Standard:</w:t>
      </w:r>
      <w:r>
        <w:t xml:space="preserve"> </w:t>
      </w:r>
      <w:r>
        <w:rPr>
          <w:rFonts w:ascii="TimesNewRomanPSMT" w:hAnsi="TimesNewRomanPSMT"/>
        </w:rPr>
        <w:t xml:space="preserve">W.4 Produce clear and coherent writing in which the development and organization are appropriate to task, purpose, and audience. </w:t>
      </w:r>
    </w:p>
    <w:p w14:paraId="72AF2197" w14:textId="67260512" w:rsidR="003179C3" w:rsidRDefault="003179C3" w:rsidP="003179C3">
      <w:pPr>
        <w:pStyle w:val="NormalWeb"/>
        <w:shd w:val="clear" w:color="auto" w:fill="FFFFFF"/>
      </w:pPr>
      <w:r w:rsidRPr="003179C3">
        <w:rPr>
          <w:rFonts w:ascii="TimesNewRomanPSMT" w:hAnsi="TimesNewRomanPSMT"/>
          <w:b/>
          <w:bCs/>
        </w:rPr>
        <w:t>Assessment:</w:t>
      </w:r>
      <w:r>
        <w:rPr>
          <w:rFonts w:ascii="TimesNewRomanPSMT" w:hAnsi="TimesNewRomanPSMT"/>
        </w:rPr>
        <w:t xml:space="preserve"> Teachers used a writing rubric focusing on organization, spelling, grammar, and clarity of writing. </w:t>
      </w:r>
    </w:p>
    <w:p w14:paraId="248177C2" w14:textId="63C39218" w:rsidR="003179C3" w:rsidRDefault="003179C3" w:rsidP="003179C3">
      <w:pPr>
        <w:jc w:val="center"/>
      </w:pPr>
    </w:p>
    <w:p w14:paraId="60C87E21" w14:textId="6E9DA243" w:rsidR="003179C3" w:rsidRDefault="003179C3" w:rsidP="003179C3">
      <w:pPr>
        <w:jc w:val="center"/>
      </w:pPr>
    </w:p>
    <w:p w14:paraId="3066D4CF" w14:textId="73FED566" w:rsidR="007D5F45" w:rsidRDefault="007D5F45" w:rsidP="003179C3">
      <w:pPr>
        <w:jc w:val="center"/>
      </w:pPr>
    </w:p>
    <w:p w14:paraId="124D9FD8" w14:textId="46F9E9A0" w:rsidR="007D5F45" w:rsidRDefault="007D5F45" w:rsidP="003179C3">
      <w:pPr>
        <w:jc w:val="center"/>
      </w:pPr>
    </w:p>
    <w:p w14:paraId="7C8475E3" w14:textId="00AB92B5" w:rsidR="007D5F45" w:rsidRDefault="007D5F45" w:rsidP="003179C3">
      <w:pPr>
        <w:jc w:val="center"/>
      </w:pPr>
    </w:p>
    <w:p w14:paraId="5127EC5D" w14:textId="03A397FD" w:rsidR="007D5F45" w:rsidRDefault="007D5F45" w:rsidP="003179C3">
      <w:pPr>
        <w:jc w:val="center"/>
      </w:pPr>
    </w:p>
    <w:p w14:paraId="360A6894" w14:textId="77777777" w:rsidR="007D5F45" w:rsidRDefault="007D5F45" w:rsidP="003179C3">
      <w:pPr>
        <w:jc w:val="center"/>
      </w:pPr>
    </w:p>
    <w:p w14:paraId="1CAB9BDC" w14:textId="7E86F6A6" w:rsidR="003179C3" w:rsidRDefault="003179C3" w:rsidP="003179C3">
      <w:pPr>
        <w:jc w:val="center"/>
      </w:pPr>
    </w:p>
    <w:p w14:paraId="1AB13332" w14:textId="1B05C66E" w:rsidR="003179C3" w:rsidRDefault="003179C3" w:rsidP="003179C3">
      <w:pPr>
        <w:jc w:val="center"/>
      </w:pPr>
    </w:p>
    <w:p w14:paraId="6F5B9BDA" w14:textId="77777777" w:rsidR="00434BBD" w:rsidRDefault="00434BBD" w:rsidP="003179C3">
      <w:pPr>
        <w:jc w:val="center"/>
        <w:rPr>
          <w:b/>
          <w:bCs/>
        </w:rPr>
      </w:pPr>
    </w:p>
    <w:p w14:paraId="769676A1" w14:textId="77777777" w:rsidR="00434BBD" w:rsidRDefault="00434BBD" w:rsidP="003179C3">
      <w:pPr>
        <w:jc w:val="center"/>
        <w:rPr>
          <w:b/>
          <w:bCs/>
        </w:rPr>
      </w:pPr>
    </w:p>
    <w:p w14:paraId="31D06A39" w14:textId="77777777" w:rsidR="00434BBD" w:rsidRDefault="00434BBD" w:rsidP="003179C3">
      <w:pPr>
        <w:jc w:val="center"/>
        <w:rPr>
          <w:b/>
          <w:bCs/>
        </w:rPr>
      </w:pPr>
    </w:p>
    <w:p w14:paraId="2F8A7BB2" w14:textId="77777777" w:rsidR="00434BBD" w:rsidRDefault="00434BBD" w:rsidP="003179C3">
      <w:pPr>
        <w:jc w:val="center"/>
        <w:rPr>
          <w:b/>
          <w:bCs/>
        </w:rPr>
      </w:pPr>
    </w:p>
    <w:p w14:paraId="2BA74A83" w14:textId="77777777" w:rsidR="00434BBD" w:rsidRDefault="00434BBD" w:rsidP="003179C3">
      <w:pPr>
        <w:jc w:val="center"/>
        <w:rPr>
          <w:b/>
          <w:bCs/>
        </w:rPr>
      </w:pPr>
    </w:p>
    <w:p w14:paraId="479A2574" w14:textId="6EB833C7" w:rsidR="003179C3" w:rsidRDefault="00644237" w:rsidP="003179C3">
      <w:pPr>
        <w:jc w:val="center"/>
        <w:rPr>
          <w:b/>
          <w:bCs/>
        </w:rPr>
      </w:pPr>
      <w:r w:rsidRPr="00644237">
        <w:rPr>
          <w:b/>
          <w:bCs/>
        </w:rPr>
        <w:t>Kind H</w:t>
      </w:r>
      <w:r>
        <w:rPr>
          <w:b/>
          <w:bCs/>
        </w:rPr>
        <w:t>eart</w:t>
      </w:r>
      <w:r w:rsidRPr="00644237">
        <w:rPr>
          <w:b/>
          <w:bCs/>
        </w:rPr>
        <w:t>s</w:t>
      </w:r>
    </w:p>
    <w:p w14:paraId="71FDD952" w14:textId="328713C1" w:rsidR="007D5F45" w:rsidRDefault="007D5F45" w:rsidP="003179C3">
      <w:pPr>
        <w:jc w:val="center"/>
        <w:rPr>
          <w:b/>
          <w:bCs/>
        </w:rPr>
      </w:pPr>
    </w:p>
    <w:p w14:paraId="030D9B6C" w14:textId="627A582E" w:rsidR="007D5F45" w:rsidRDefault="007D5F45" w:rsidP="003179C3">
      <w:pPr>
        <w:jc w:val="center"/>
        <w:rPr>
          <w:b/>
          <w:bCs/>
        </w:rPr>
      </w:pPr>
      <w:r w:rsidRPr="007D5F45">
        <w:rPr>
          <w:b/>
          <w:bCs/>
          <w:noProof/>
        </w:rPr>
        <w:drawing>
          <wp:inline distT="0" distB="0" distL="0" distR="0" wp14:anchorId="6427DADE" wp14:editId="54EEA69A">
            <wp:extent cx="4576066" cy="3322048"/>
            <wp:effectExtent l="0" t="0" r="0" b="5715"/>
            <wp:docPr id="4" name="Picture 4" descr="A person painting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painting on a table&#10;&#10;Description automatically generated with medium confidence"/>
                    <pic:cNvPicPr/>
                  </pic:nvPicPr>
                  <pic:blipFill>
                    <a:blip r:embed="rId10"/>
                    <a:stretch>
                      <a:fillRect/>
                    </a:stretch>
                  </pic:blipFill>
                  <pic:spPr>
                    <a:xfrm>
                      <a:off x="0" y="0"/>
                      <a:ext cx="4590006" cy="3332168"/>
                    </a:xfrm>
                    <a:prstGeom prst="rect">
                      <a:avLst/>
                    </a:prstGeom>
                  </pic:spPr>
                </pic:pic>
              </a:graphicData>
            </a:graphic>
          </wp:inline>
        </w:drawing>
      </w:r>
    </w:p>
    <w:p w14:paraId="0A95CEAE" w14:textId="3026A741" w:rsidR="007D5F45" w:rsidRDefault="007D5F45" w:rsidP="003179C3">
      <w:pPr>
        <w:jc w:val="center"/>
        <w:rPr>
          <w:b/>
          <w:bCs/>
        </w:rPr>
      </w:pPr>
    </w:p>
    <w:p w14:paraId="55EB2B60" w14:textId="77777777" w:rsidR="007D5F45" w:rsidRDefault="007D5F45" w:rsidP="003179C3">
      <w:pPr>
        <w:jc w:val="center"/>
        <w:rPr>
          <w:b/>
          <w:bCs/>
        </w:rPr>
      </w:pPr>
    </w:p>
    <w:p w14:paraId="14FA2ABF" w14:textId="5C46A558" w:rsidR="00644237" w:rsidRDefault="00644237" w:rsidP="003179C3">
      <w:pPr>
        <w:jc w:val="center"/>
        <w:rPr>
          <w:b/>
          <w:bCs/>
        </w:rPr>
      </w:pPr>
    </w:p>
    <w:p w14:paraId="1D421782" w14:textId="5216B512" w:rsidR="00644237" w:rsidRDefault="00644237" w:rsidP="00644237">
      <w:r>
        <w:t xml:space="preserve">Students participated in a class discussion in which they highlighted positive characters traits that their peers have demonstrated. Each student wrote one character </w:t>
      </w:r>
      <w:r w:rsidR="00AF6C4B">
        <w:t>trait a</w:t>
      </w:r>
      <w:r>
        <w:t xml:space="preserve">bout each student in their class. Students then created their own jar to collect character traits that their peers wrote about them. Finally, students chose one character trait to write about in more detail about another classmate. </w:t>
      </w:r>
    </w:p>
    <w:p w14:paraId="5B00B182" w14:textId="44A6A4FD" w:rsidR="00644237" w:rsidRDefault="00644237" w:rsidP="00644237"/>
    <w:p w14:paraId="481452CE" w14:textId="0418EDD6" w:rsidR="00644237" w:rsidRDefault="00644237" w:rsidP="00644237">
      <w:r w:rsidRPr="00A16FEA">
        <w:rPr>
          <w:b/>
          <w:bCs/>
        </w:rPr>
        <w:t>Objective:</w:t>
      </w:r>
      <w:r>
        <w:t xml:space="preserve"> We are learning to support our opinio</w:t>
      </w:r>
      <w:r w:rsidR="00AF6C4B">
        <w:t>ns</w:t>
      </w:r>
      <w:r>
        <w:t xml:space="preserve"> through writing about a character trait </w:t>
      </w:r>
      <w:r w:rsidR="00A16FEA">
        <w:t xml:space="preserve">that is demonstrated by another classmate. </w:t>
      </w:r>
    </w:p>
    <w:p w14:paraId="79128804" w14:textId="2DEA294C" w:rsidR="00A16FEA" w:rsidRDefault="00A16FEA" w:rsidP="00A16FEA">
      <w:pPr>
        <w:pStyle w:val="NormalWeb"/>
        <w:shd w:val="clear" w:color="auto" w:fill="FFFFFF"/>
        <w:rPr>
          <w:rFonts w:ascii="TimesNewRomanPSMT" w:hAnsi="TimesNewRomanPSMT"/>
        </w:rPr>
      </w:pPr>
      <w:r w:rsidRPr="00A16FEA">
        <w:rPr>
          <w:b/>
          <w:bCs/>
        </w:rPr>
        <w:t>Standard:</w:t>
      </w:r>
      <w:r>
        <w:t xml:space="preserve"> </w:t>
      </w:r>
      <w:r>
        <w:rPr>
          <w:rFonts w:ascii="TimesNewRomanPSMT" w:hAnsi="TimesNewRomanPSMT"/>
        </w:rPr>
        <w:t xml:space="preserve">W.5.1. Write opinion pieces on topics or texts, supporting a point of view with reasons and information. </w:t>
      </w:r>
    </w:p>
    <w:p w14:paraId="6DA975C8" w14:textId="6CFFE6B7" w:rsidR="00A16FEA" w:rsidRPr="00A16FEA" w:rsidRDefault="00A16FEA" w:rsidP="00A16FEA">
      <w:pPr>
        <w:pStyle w:val="NormalWeb"/>
        <w:shd w:val="clear" w:color="auto" w:fill="FFFFFF"/>
      </w:pPr>
      <w:r>
        <w:rPr>
          <w:rFonts w:ascii="TimesNewRomanPSMT" w:hAnsi="TimesNewRomanPSMT"/>
          <w:b/>
          <w:bCs/>
        </w:rPr>
        <w:t xml:space="preserve">Assessment: </w:t>
      </w:r>
      <w:r>
        <w:rPr>
          <w:rFonts w:ascii="TimesNewRomanPSMT" w:hAnsi="TimesNewRomanPSMT"/>
        </w:rPr>
        <w:t xml:space="preserve">Teachers used a writing rubric focusing on the </w:t>
      </w:r>
      <w:r w:rsidR="0021677F">
        <w:rPr>
          <w:rFonts w:ascii="TimesNewRomanPSMT" w:hAnsi="TimesNewRomanPSMT"/>
        </w:rPr>
        <w:t>student’s</w:t>
      </w:r>
      <w:r>
        <w:rPr>
          <w:rFonts w:ascii="TimesNewRomanPSMT" w:hAnsi="TimesNewRomanPSMT"/>
        </w:rPr>
        <w:t xml:space="preserve"> ability to state a clear opinion and provide logical reasoning.</w:t>
      </w:r>
    </w:p>
    <w:p w14:paraId="5F04941E" w14:textId="56F8FCEF" w:rsidR="00A16FEA" w:rsidRDefault="00A16FEA" w:rsidP="00644237"/>
    <w:p w14:paraId="241DCCCA" w14:textId="77777777" w:rsidR="00A16FEA" w:rsidRPr="00644237" w:rsidRDefault="00A16FEA" w:rsidP="00644237"/>
    <w:p w14:paraId="42BB9D03" w14:textId="328365E4" w:rsidR="00ED0987" w:rsidRDefault="00ED0987" w:rsidP="00ED0987">
      <w:pPr>
        <w:jc w:val="center"/>
      </w:pPr>
    </w:p>
    <w:p w14:paraId="75E8A195" w14:textId="788BD573" w:rsidR="00ED0987" w:rsidRDefault="00ED0987" w:rsidP="00ED0987">
      <w:pPr>
        <w:jc w:val="center"/>
      </w:pPr>
    </w:p>
    <w:p w14:paraId="1C704BD4" w14:textId="77777777" w:rsidR="00434BBD" w:rsidRDefault="00434BBD" w:rsidP="00434BBD"/>
    <w:p w14:paraId="430DBA54" w14:textId="77777777" w:rsidR="00434BBD" w:rsidRDefault="00434BBD" w:rsidP="00434BBD">
      <w:pPr>
        <w:jc w:val="center"/>
      </w:pPr>
    </w:p>
    <w:p w14:paraId="16F27053" w14:textId="00B1F46C" w:rsidR="006A67DE" w:rsidRDefault="006A67DE" w:rsidP="00434BBD">
      <w:pPr>
        <w:jc w:val="center"/>
      </w:pPr>
      <w:r>
        <w:t>SEL</w:t>
      </w:r>
      <w:r w:rsidR="00434BBD">
        <w:t xml:space="preserve"> – Day Schedule</w:t>
      </w:r>
    </w:p>
    <w:p w14:paraId="7B8DBD34" w14:textId="07A078AB" w:rsidR="00434BBD" w:rsidRDefault="00434BBD" w:rsidP="006A67DE">
      <w:pPr>
        <w:jc w:val="center"/>
      </w:pPr>
    </w:p>
    <w:p w14:paraId="3241E681" w14:textId="02D70085" w:rsidR="00434BBD" w:rsidRDefault="00434BBD" w:rsidP="006A67DE">
      <w:pPr>
        <w:jc w:val="center"/>
      </w:pPr>
      <w:r>
        <w:rPr>
          <w:noProof/>
        </w:rPr>
        <w:drawing>
          <wp:inline distT="0" distB="0" distL="0" distR="0" wp14:anchorId="0D3BA804" wp14:editId="3BF29A3E">
            <wp:extent cx="5824730" cy="3736340"/>
            <wp:effectExtent l="0" t="0" r="5080" b="0"/>
            <wp:docPr id="5" name="Picture 5" descr="Chart, table,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table, treemap chart&#10;&#10;Description automatically generated"/>
                    <pic:cNvPicPr/>
                  </pic:nvPicPr>
                  <pic:blipFill rotWithShape="1">
                    <a:blip r:embed="rId11" cstate="print">
                      <a:extLst>
                        <a:ext uri="{28A0092B-C50C-407E-A947-70E740481C1C}">
                          <a14:useLocalDpi xmlns:a14="http://schemas.microsoft.com/office/drawing/2010/main" val="0"/>
                        </a:ext>
                      </a:extLst>
                    </a:blip>
                    <a:srcRect l="1992" t="6964"/>
                    <a:stretch/>
                  </pic:blipFill>
                  <pic:spPr bwMode="auto">
                    <a:xfrm>
                      <a:off x="0" y="0"/>
                      <a:ext cx="5825255" cy="3736677"/>
                    </a:xfrm>
                    <a:prstGeom prst="rect">
                      <a:avLst/>
                    </a:prstGeom>
                    <a:ln>
                      <a:noFill/>
                    </a:ln>
                    <a:extLst>
                      <a:ext uri="{53640926-AAD7-44D8-BBD7-CCE9431645EC}">
                        <a14:shadowObscured xmlns:a14="http://schemas.microsoft.com/office/drawing/2010/main"/>
                      </a:ext>
                    </a:extLst>
                  </pic:spPr>
                </pic:pic>
              </a:graphicData>
            </a:graphic>
          </wp:inline>
        </w:drawing>
      </w:r>
    </w:p>
    <w:sectPr w:rsidR="00434BB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NewRomanPSMT">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0A52E6"/>
    <w:multiLevelType w:val="hybridMultilevel"/>
    <w:tmpl w:val="2D580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ADF0354"/>
    <w:multiLevelType w:val="hybridMultilevel"/>
    <w:tmpl w:val="9C5611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30521359">
    <w:abstractNumId w:val="1"/>
  </w:num>
  <w:num w:numId="2" w16cid:durableId="5102673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3"/>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0987"/>
    <w:rsid w:val="0021677F"/>
    <w:rsid w:val="003179C3"/>
    <w:rsid w:val="00434BBD"/>
    <w:rsid w:val="00466425"/>
    <w:rsid w:val="004F794A"/>
    <w:rsid w:val="00602EDF"/>
    <w:rsid w:val="00644237"/>
    <w:rsid w:val="006A67DE"/>
    <w:rsid w:val="006B210B"/>
    <w:rsid w:val="00710421"/>
    <w:rsid w:val="007D5F45"/>
    <w:rsid w:val="00A16FEA"/>
    <w:rsid w:val="00AF6C4B"/>
    <w:rsid w:val="00DF134E"/>
    <w:rsid w:val="00ED0987"/>
    <w:rsid w:val="00FC3A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49354F"/>
  <w15:chartTrackingRefBased/>
  <w15:docId w15:val="{E8245B2D-4EA4-6746-A6F5-646BBDAF6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F134E"/>
    <w:rPr>
      <w:color w:val="0563C1" w:themeColor="hyperlink"/>
      <w:u w:val="single"/>
    </w:rPr>
  </w:style>
  <w:style w:type="character" w:styleId="UnresolvedMention">
    <w:name w:val="Unresolved Mention"/>
    <w:basedOn w:val="DefaultParagraphFont"/>
    <w:uiPriority w:val="99"/>
    <w:semiHidden/>
    <w:unhideWhenUsed/>
    <w:rsid w:val="00DF134E"/>
    <w:rPr>
      <w:color w:val="605E5C"/>
      <w:shd w:val="clear" w:color="auto" w:fill="E1DFDD"/>
    </w:rPr>
  </w:style>
  <w:style w:type="paragraph" w:styleId="NormalWeb">
    <w:name w:val="Normal (Web)"/>
    <w:basedOn w:val="Normal"/>
    <w:uiPriority w:val="99"/>
    <w:unhideWhenUsed/>
    <w:rsid w:val="00DF134E"/>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3831">
      <w:bodyDiv w:val="1"/>
      <w:marLeft w:val="0"/>
      <w:marRight w:val="0"/>
      <w:marTop w:val="0"/>
      <w:marBottom w:val="0"/>
      <w:divBdr>
        <w:top w:val="none" w:sz="0" w:space="0" w:color="auto"/>
        <w:left w:val="none" w:sz="0" w:space="0" w:color="auto"/>
        <w:bottom w:val="none" w:sz="0" w:space="0" w:color="auto"/>
        <w:right w:val="none" w:sz="0" w:space="0" w:color="auto"/>
      </w:divBdr>
      <w:divsChild>
        <w:div w:id="1400128807">
          <w:marLeft w:val="0"/>
          <w:marRight w:val="0"/>
          <w:marTop w:val="0"/>
          <w:marBottom w:val="0"/>
          <w:divBdr>
            <w:top w:val="none" w:sz="0" w:space="0" w:color="auto"/>
            <w:left w:val="none" w:sz="0" w:space="0" w:color="auto"/>
            <w:bottom w:val="none" w:sz="0" w:space="0" w:color="auto"/>
            <w:right w:val="none" w:sz="0" w:space="0" w:color="auto"/>
          </w:divBdr>
          <w:divsChild>
            <w:div w:id="1564369515">
              <w:marLeft w:val="0"/>
              <w:marRight w:val="0"/>
              <w:marTop w:val="0"/>
              <w:marBottom w:val="0"/>
              <w:divBdr>
                <w:top w:val="none" w:sz="0" w:space="0" w:color="auto"/>
                <w:left w:val="none" w:sz="0" w:space="0" w:color="auto"/>
                <w:bottom w:val="none" w:sz="0" w:space="0" w:color="auto"/>
                <w:right w:val="none" w:sz="0" w:space="0" w:color="auto"/>
              </w:divBdr>
              <w:divsChild>
                <w:div w:id="1535583377">
                  <w:marLeft w:val="0"/>
                  <w:marRight w:val="0"/>
                  <w:marTop w:val="0"/>
                  <w:marBottom w:val="0"/>
                  <w:divBdr>
                    <w:top w:val="none" w:sz="0" w:space="0" w:color="auto"/>
                    <w:left w:val="none" w:sz="0" w:space="0" w:color="auto"/>
                    <w:bottom w:val="none" w:sz="0" w:space="0" w:color="auto"/>
                    <w:right w:val="none" w:sz="0" w:space="0" w:color="auto"/>
                  </w:divBdr>
                  <w:divsChild>
                    <w:div w:id="70753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616049">
      <w:bodyDiv w:val="1"/>
      <w:marLeft w:val="0"/>
      <w:marRight w:val="0"/>
      <w:marTop w:val="0"/>
      <w:marBottom w:val="0"/>
      <w:divBdr>
        <w:top w:val="none" w:sz="0" w:space="0" w:color="auto"/>
        <w:left w:val="none" w:sz="0" w:space="0" w:color="auto"/>
        <w:bottom w:val="none" w:sz="0" w:space="0" w:color="auto"/>
        <w:right w:val="none" w:sz="0" w:space="0" w:color="auto"/>
      </w:divBdr>
    </w:div>
    <w:div w:id="708839208">
      <w:bodyDiv w:val="1"/>
      <w:marLeft w:val="0"/>
      <w:marRight w:val="0"/>
      <w:marTop w:val="0"/>
      <w:marBottom w:val="0"/>
      <w:divBdr>
        <w:top w:val="none" w:sz="0" w:space="0" w:color="auto"/>
        <w:left w:val="none" w:sz="0" w:space="0" w:color="auto"/>
        <w:bottom w:val="none" w:sz="0" w:space="0" w:color="auto"/>
        <w:right w:val="none" w:sz="0" w:space="0" w:color="auto"/>
      </w:divBdr>
    </w:div>
    <w:div w:id="1471051079">
      <w:bodyDiv w:val="1"/>
      <w:marLeft w:val="0"/>
      <w:marRight w:val="0"/>
      <w:marTop w:val="0"/>
      <w:marBottom w:val="0"/>
      <w:divBdr>
        <w:top w:val="none" w:sz="0" w:space="0" w:color="auto"/>
        <w:left w:val="none" w:sz="0" w:space="0" w:color="auto"/>
        <w:bottom w:val="none" w:sz="0" w:space="0" w:color="auto"/>
        <w:right w:val="none" w:sz="0" w:space="0" w:color="auto"/>
      </w:divBdr>
      <w:divsChild>
        <w:div w:id="490483284">
          <w:marLeft w:val="0"/>
          <w:marRight w:val="0"/>
          <w:marTop w:val="0"/>
          <w:marBottom w:val="0"/>
          <w:divBdr>
            <w:top w:val="none" w:sz="0" w:space="0" w:color="auto"/>
            <w:left w:val="none" w:sz="0" w:space="0" w:color="auto"/>
            <w:bottom w:val="none" w:sz="0" w:space="0" w:color="auto"/>
            <w:right w:val="none" w:sz="0" w:space="0" w:color="auto"/>
          </w:divBdr>
          <w:divsChild>
            <w:div w:id="1390038686">
              <w:marLeft w:val="0"/>
              <w:marRight w:val="0"/>
              <w:marTop w:val="0"/>
              <w:marBottom w:val="0"/>
              <w:divBdr>
                <w:top w:val="none" w:sz="0" w:space="0" w:color="auto"/>
                <w:left w:val="none" w:sz="0" w:space="0" w:color="auto"/>
                <w:bottom w:val="none" w:sz="0" w:space="0" w:color="auto"/>
                <w:right w:val="none" w:sz="0" w:space="0" w:color="auto"/>
              </w:divBdr>
              <w:divsChild>
                <w:div w:id="915550881">
                  <w:marLeft w:val="0"/>
                  <w:marRight w:val="0"/>
                  <w:marTop w:val="0"/>
                  <w:marBottom w:val="0"/>
                  <w:divBdr>
                    <w:top w:val="none" w:sz="0" w:space="0" w:color="auto"/>
                    <w:left w:val="none" w:sz="0" w:space="0" w:color="auto"/>
                    <w:bottom w:val="none" w:sz="0" w:space="0" w:color="auto"/>
                    <w:right w:val="none" w:sz="0" w:space="0" w:color="auto"/>
                  </w:divBdr>
                  <w:divsChild>
                    <w:div w:id="144141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853786">
      <w:bodyDiv w:val="1"/>
      <w:marLeft w:val="0"/>
      <w:marRight w:val="0"/>
      <w:marTop w:val="0"/>
      <w:marBottom w:val="0"/>
      <w:divBdr>
        <w:top w:val="none" w:sz="0" w:space="0" w:color="auto"/>
        <w:left w:val="none" w:sz="0" w:space="0" w:color="auto"/>
        <w:bottom w:val="none" w:sz="0" w:space="0" w:color="auto"/>
        <w:right w:val="none" w:sz="0" w:space="0" w:color="auto"/>
      </w:divBdr>
      <w:divsChild>
        <w:div w:id="1575509951">
          <w:marLeft w:val="0"/>
          <w:marRight w:val="0"/>
          <w:marTop w:val="0"/>
          <w:marBottom w:val="0"/>
          <w:divBdr>
            <w:top w:val="none" w:sz="0" w:space="0" w:color="auto"/>
            <w:left w:val="none" w:sz="0" w:space="0" w:color="auto"/>
            <w:bottom w:val="none" w:sz="0" w:space="0" w:color="auto"/>
            <w:right w:val="none" w:sz="0" w:space="0" w:color="auto"/>
          </w:divBdr>
          <w:divsChild>
            <w:div w:id="685210188">
              <w:marLeft w:val="0"/>
              <w:marRight w:val="0"/>
              <w:marTop w:val="0"/>
              <w:marBottom w:val="0"/>
              <w:divBdr>
                <w:top w:val="none" w:sz="0" w:space="0" w:color="auto"/>
                <w:left w:val="none" w:sz="0" w:space="0" w:color="auto"/>
                <w:bottom w:val="none" w:sz="0" w:space="0" w:color="auto"/>
                <w:right w:val="none" w:sz="0" w:space="0" w:color="auto"/>
              </w:divBdr>
              <w:divsChild>
                <w:div w:id="48312608">
                  <w:marLeft w:val="0"/>
                  <w:marRight w:val="0"/>
                  <w:marTop w:val="0"/>
                  <w:marBottom w:val="0"/>
                  <w:divBdr>
                    <w:top w:val="none" w:sz="0" w:space="0" w:color="auto"/>
                    <w:left w:val="none" w:sz="0" w:space="0" w:color="auto"/>
                    <w:bottom w:val="none" w:sz="0" w:space="0" w:color="auto"/>
                    <w:right w:val="none" w:sz="0" w:space="0" w:color="auto"/>
                  </w:divBdr>
                  <w:divsChild>
                    <w:div w:id="187033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196076">
      <w:bodyDiv w:val="1"/>
      <w:marLeft w:val="0"/>
      <w:marRight w:val="0"/>
      <w:marTop w:val="0"/>
      <w:marBottom w:val="0"/>
      <w:divBdr>
        <w:top w:val="none" w:sz="0" w:space="0" w:color="auto"/>
        <w:left w:val="none" w:sz="0" w:space="0" w:color="auto"/>
        <w:bottom w:val="none" w:sz="0" w:space="0" w:color="auto"/>
        <w:right w:val="none" w:sz="0" w:space="0" w:color="auto"/>
      </w:divBdr>
      <w:divsChild>
        <w:div w:id="820460967">
          <w:marLeft w:val="0"/>
          <w:marRight w:val="0"/>
          <w:marTop w:val="0"/>
          <w:marBottom w:val="0"/>
          <w:divBdr>
            <w:top w:val="none" w:sz="0" w:space="0" w:color="auto"/>
            <w:left w:val="none" w:sz="0" w:space="0" w:color="auto"/>
            <w:bottom w:val="none" w:sz="0" w:space="0" w:color="auto"/>
            <w:right w:val="none" w:sz="0" w:space="0" w:color="auto"/>
          </w:divBdr>
          <w:divsChild>
            <w:div w:id="1952929159">
              <w:marLeft w:val="0"/>
              <w:marRight w:val="0"/>
              <w:marTop w:val="0"/>
              <w:marBottom w:val="0"/>
              <w:divBdr>
                <w:top w:val="none" w:sz="0" w:space="0" w:color="auto"/>
                <w:left w:val="none" w:sz="0" w:space="0" w:color="auto"/>
                <w:bottom w:val="none" w:sz="0" w:space="0" w:color="auto"/>
                <w:right w:val="none" w:sz="0" w:space="0" w:color="auto"/>
              </w:divBdr>
              <w:divsChild>
                <w:div w:id="1837375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731140">
      <w:bodyDiv w:val="1"/>
      <w:marLeft w:val="0"/>
      <w:marRight w:val="0"/>
      <w:marTop w:val="0"/>
      <w:marBottom w:val="0"/>
      <w:divBdr>
        <w:top w:val="none" w:sz="0" w:space="0" w:color="auto"/>
        <w:left w:val="none" w:sz="0" w:space="0" w:color="auto"/>
        <w:bottom w:val="none" w:sz="0" w:space="0" w:color="auto"/>
        <w:right w:val="none" w:sz="0" w:space="0" w:color="auto"/>
      </w:divBdr>
    </w:div>
    <w:div w:id="1981373819">
      <w:bodyDiv w:val="1"/>
      <w:marLeft w:val="0"/>
      <w:marRight w:val="0"/>
      <w:marTop w:val="0"/>
      <w:marBottom w:val="0"/>
      <w:divBdr>
        <w:top w:val="none" w:sz="0" w:space="0" w:color="auto"/>
        <w:left w:val="none" w:sz="0" w:space="0" w:color="auto"/>
        <w:bottom w:val="none" w:sz="0" w:space="0" w:color="auto"/>
        <w:right w:val="none" w:sz="0" w:space="0" w:color="auto"/>
      </w:divBdr>
      <w:divsChild>
        <w:div w:id="2009287051">
          <w:marLeft w:val="0"/>
          <w:marRight w:val="0"/>
          <w:marTop w:val="0"/>
          <w:marBottom w:val="0"/>
          <w:divBdr>
            <w:top w:val="none" w:sz="0" w:space="0" w:color="auto"/>
            <w:left w:val="none" w:sz="0" w:space="0" w:color="auto"/>
            <w:bottom w:val="none" w:sz="0" w:space="0" w:color="auto"/>
            <w:right w:val="none" w:sz="0" w:space="0" w:color="auto"/>
          </w:divBdr>
          <w:divsChild>
            <w:div w:id="1686859350">
              <w:marLeft w:val="0"/>
              <w:marRight w:val="0"/>
              <w:marTop w:val="0"/>
              <w:marBottom w:val="0"/>
              <w:divBdr>
                <w:top w:val="none" w:sz="0" w:space="0" w:color="auto"/>
                <w:left w:val="none" w:sz="0" w:space="0" w:color="auto"/>
                <w:bottom w:val="none" w:sz="0" w:space="0" w:color="auto"/>
                <w:right w:val="none" w:sz="0" w:space="0" w:color="auto"/>
              </w:divBdr>
              <w:divsChild>
                <w:div w:id="180539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6</Pages>
  <Words>541</Words>
  <Characters>3089</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 Sandoval</dc:creator>
  <cp:keywords/>
  <dc:description/>
  <cp:lastModifiedBy>Laura J. Scamardella</cp:lastModifiedBy>
  <cp:revision>2</cp:revision>
  <dcterms:created xsi:type="dcterms:W3CDTF">2022-06-17T01:11:00Z</dcterms:created>
  <dcterms:modified xsi:type="dcterms:W3CDTF">2022-06-17T01:11:00Z</dcterms:modified>
</cp:coreProperties>
</file>